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4150" w14:textId="77777777" w:rsidR="00841660" w:rsidRDefault="00841660" w:rsidP="00841660">
      <w:pPr>
        <w:spacing w:after="0" w:line="259" w:lineRule="auto"/>
        <w:ind w:left="26" w:right="4"/>
        <w:jc w:val="center"/>
      </w:pPr>
      <w:r>
        <w:rPr>
          <w:b/>
          <w:sz w:val="28"/>
        </w:rPr>
        <w:t xml:space="preserve">SPRING GROVE CITY COUNCIL </w:t>
      </w:r>
    </w:p>
    <w:p w14:paraId="69F197DD" w14:textId="77777777" w:rsidR="00841660" w:rsidRDefault="00841660" w:rsidP="00841660">
      <w:pPr>
        <w:spacing w:after="0" w:line="259" w:lineRule="auto"/>
        <w:ind w:left="26"/>
        <w:jc w:val="center"/>
      </w:pPr>
      <w:r>
        <w:rPr>
          <w:b/>
          <w:sz w:val="28"/>
        </w:rPr>
        <w:t xml:space="preserve">Regular Meeting Minutes </w:t>
      </w:r>
    </w:p>
    <w:p w14:paraId="745BF896" w14:textId="22AD4AE0" w:rsidR="00841660" w:rsidRDefault="00420853" w:rsidP="00841660">
      <w:pPr>
        <w:spacing w:after="0" w:line="259" w:lineRule="auto"/>
        <w:ind w:left="16" w:firstLine="0"/>
        <w:jc w:val="center"/>
        <w:rPr>
          <w:b/>
        </w:rPr>
      </w:pPr>
      <w:r>
        <w:rPr>
          <w:b/>
        </w:rPr>
        <w:t>February 15</w:t>
      </w:r>
      <w:r w:rsidR="00841660">
        <w:rPr>
          <w:b/>
        </w:rPr>
        <w:t>,</w:t>
      </w:r>
      <w:r w:rsidR="00B021C1">
        <w:rPr>
          <w:b/>
        </w:rPr>
        <w:t xml:space="preserve"> 2022,</w:t>
      </w:r>
      <w:r w:rsidR="00841660">
        <w:rPr>
          <w:b/>
        </w:rPr>
        <w:t xml:space="preserve"> 6:00 PM </w:t>
      </w:r>
    </w:p>
    <w:p w14:paraId="075C83A3" w14:textId="4D4E5098" w:rsidR="00841660" w:rsidRDefault="00420853" w:rsidP="00841660">
      <w:pPr>
        <w:spacing w:after="0" w:line="259" w:lineRule="auto"/>
        <w:ind w:left="16" w:firstLine="0"/>
        <w:jc w:val="center"/>
        <w:rPr>
          <w:b/>
        </w:rPr>
      </w:pPr>
      <w:r>
        <w:rPr>
          <w:b/>
        </w:rPr>
        <w:t>Spring Grove Communications</w:t>
      </w:r>
      <w:r w:rsidR="00B021C1">
        <w:rPr>
          <w:b/>
        </w:rPr>
        <w:t xml:space="preserve">, </w:t>
      </w:r>
      <w:r>
        <w:rPr>
          <w:b/>
        </w:rPr>
        <w:t>Room 100</w:t>
      </w:r>
    </w:p>
    <w:p w14:paraId="61549018" w14:textId="0428DD76" w:rsidR="00841660" w:rsidRDefault="00841660" w:rsidP="00841660">
      <w:pPr>
        <w:spacing w:after="0" w:line="259" w:lineRule="auto"/>
        <w:ind w:left="16" w:firstLine="0"/>
        <w:jc w:val="center"/>
        <w:rPr>
          <w:b/>
        </w:rPr>
      </w:pPr>
    </w:p>
    <w:p w14:paraId="27DC3877" w14:textId="4A38FD16" w:rsidR="006B0B55" w:rsidRDefault="00841660" w:rsidP="00841660">
      <w:pPr>
        <w:spacing w:after="0" w:line="259" w:lineRule="auto"/>
        <w:ind w:left="16" w:firstLine="0"/>
      </w:pPr>
      <w:r w:rsidRPr="0079619C">
        <w:t xml:space="preserve">Mayor Solberg called the </w:t>
      </w:r>
      <w:r w:rsidR="00420853">
        <w:t>February</w:t>
      </w:r>
      <w:r w:rsidR="00471DAE">
        <w:t xml:space="preserve"> </w:t>
      </w:r>
      <w:r w:rsidR="006B0B55" w:rsidRPr="0079619C">
        <w:t>Spring Grove</w:t>
      </w:r>
      <w:r w:rsidRPr="0079619C">
        <w:t xml:space="preserve"> City Council meeting to order at 6:0</w:t>
      </w:r>
      <w:r w:rsidR="00420853">
        <w:t>0</w:t>
      </w:r>
      <w:r w:rsidRPr="0079619C">
        <w:t xml:space="preserve"> pm with the Pledge of Allegiance. Council present: Mayor Scott Solberg, Council Members; Karen Folstad, Chad Rohland, Travis Torgerson</w:t>
      </w:r>
      <w:r w:rsidR="005F0759">
        <w:t>,</w:t>
      </w:r>
      <w:r w:rsidRPr="0079619C">
        <w:t xml:space="preserve"> and Trent Turner. </w:t>
      </w:r>
    </w:p>
    <w:p w14:paraId="60D2CF3E" w14:textId="77777777" w:rsidR="009F00BC" w:rsidRPr="0079619C" w:rsidRDefault="009F00BC" w:rsidP="00841660">
      <w:pPr>
        <w:spacing w:after="0" w:line="259" w:lineRule="auto"/>
        <w:ind w:left="16" w:firstLine="0"/>
      </w:pPr>
    </w:p>
    <w:p w14:paraId="2EC4AB32" w14:textId="12655A96" w:rsidR="00841660" w:rsidRDefault="00841660" w:rsidP="00841660">
      <w:pPr>
        <w:spacing w:after="0" w:line="259" w:lineRule="auto"/>
        <w:ind w:left="16" w:firstLine="0"/>
      </w:pPr>
      <w:r w:rsidRPr="0079619C">
        <w:t>Staff present: Administrator Amundson,</w:t>
      </w:r>
      <w:r w:rsidR="00D67016" w:rsidRPr="0079619C">
        <w:t xml:space="preserve"> and Kathleen Taylor</w:t>
      </w:r>
      <w:r w:rsidRPr="0079619C">
        <w:t>.</w:t>
      </w:r>
    </w:p>
    <w:p w14:paraId="5550F6E5" w14:textId="77777777" w:rsidR="009F00BC" w:rsidRPr="0079619C" w:rsidRDefault="009F00BC" w:rsidP="00841660">
      <w:pPr>
        <w:spacing w:after="0" w:line="259" w:lineRule="auto"/>
        <w:ind w:left="16" w:firstLine="0"/>
      </w:pPr>
    </w:p>
    <w:p w14:paraId="4D00B118" w14:textId="24237D97" w:rsidR="00841660" w:rsidRPr="0079619C" w:rsidRDefault="00841660" w:rsidP="00841660">
      <w:pPr>
        <w:spacing w:after="0" w:line="259" w:lineRule="auto"/>
        <w:ind w:left="16" w:firstLine="0"/>
      </w:pPr>
      <w:r w:rsidRPr="0079619C">
        <w:t>Guest present: Charlene Selbee with Fillmore County Journal</w:t>
      </w:r>
      <w:r w:rsidR="00420853">
        <w:t>, Tony Toma</w:t>
      </w:r>
      <w:r w:rsidR="00BD373F">
        <w:t>s</w:t>
      </w:r>
      <w:r w:rsidR="00420853">
        <w:t>hek with Mathy Companies, Joel Reinhart and Paxton King with Midwest Industrial Fuels, Lee Hoekstra and Robert Vogel Planning and Zoning Commission, Harlee Gavin, and Officer Nick Bruns.</w:t>
      </w:r>
    </w:p>
    <w:p w14:paraId="4C5D5256" w14:textId="332C8BBA" w:rsidR="00841660" w:rsidRPr="0079619C" w:rsidRDefault="00841660" w:rsidP="00841660">
      <w:pPr>
        <w:spacing w:after="0" w:line="259" w:lineRule="auto"/>
        <w:ind w:left="16" w:firstLine="0"/>
      </w:pPr>
    </w:p>
    <w:p w14:paraId="5F929E5C" w14:textId="77777777" w:rsidR="001B1ED2" w:rsidRPr="0079619C" w:rsidRDefault="001B1ED2" w:rsidP="001B1ED2">
      <w:pPr>
        <w:rPr>
          <w:b/>
          <w:bCs/>
        </w:rPr>
      </w:pPr>
      <w:r w:rsidRPr="0079619C">
        <w:rPr>
          <w:b/>
          <w:bCs/>
        </w:rPr>
        <w:t>ADOPT AGENDA</w:t>
      </w:r>
    </w:p>
    <w:p w14:paraId="4EF93A48" w14:textId="1325D768" w:rsidR="00841660" w:rsidRPr="0079619C" w:rsidRDefault="001B1ED2" w:rsidP="00841660">
      <w:pPr>
        <w:spacing w:after="0" w:line="259" w:lineRule="auto"/>
        <w:ind w:left="16" w:firstLine="0"/>
      </w:pPr>
      <w:r w:rsidRPr="0079619C">
        <w:t xml:space="preserve">Council Member </w:t>
      </w:r>
      <w:r w:rsidR="00A47683">
        <w:t>Turner</w:t>
      </w:r>
      <w:r w:rsidRPr="0079619C">
        <w:t xml:space="preserve"> moved to adopt the agenda</w:t>
      </w:r>
      <w:r w:rsidR="00D67016" w:rsidRPr="0079619C">
        <w:t xml:space="preserve"> </w:t>
      </w:r>
      <w:r w:rsidRPr="0079619C">
        <w:t>seconded</w:t>
      </w:r>
      <w:r w:rsidR="005F0759">
        <w:t>,</w:t>
      </w:r>
      <w:r w:rsidRPr="0079619C">
        <w:t xml:space="preserve"> by Council Member </w:t>
      </w:r>
      <w:r w:rsidR="00CE7585" w:rsidRPr="0079619C">
        <w:t>Rohland</w:t>
      </w:r>
      <w:r w:rsidRPr="0079619C">
        <w:t xml:space="preserve">, all voted in favor, motion </w:t>
      </w:r>
      <w:r w:rsidR="00A970B6">
        <w:t>p</w:t>
      </w:r>
      <w:r w:rsidRPr="0079619C">
        <w:t>a</w:t>
      </w:r>
      <w:r w:rsidR="00A970B6">
        <w:t>ss</w:t>
      </w:r>
      <w:r w:rsidRPr="0079619C">
        <w:t>ed.</w:t>
      </w:r>
    </w:p>
    <w:p w14:paraId="6A24D941" w14:textId="22AF901F" w:rsidR="001B1ED2" w:rsidRPr="0079619C" w:rsidRDefault="001B1ED2" w:rsidP="00841660">
      <w:pPr>
        <w:spacing w:after="0" w:line="259" w:lineRule="auto"/>
        <w:ind w:left="16" w:firstLine="0"/>
      </w:pPr>
    </w:p>
    <w:p w14:paraId="05D61A63" w14:textId="77777777" w:rsidR="001B1ED2" w:rsidRPr="0079619C" w:rsidRDefault="001B1ED2" w:rsidP="001B1ED2">
      <w:pPr>
        <w:rPr>
          <w:b/>
          <w:bCs/>
        </w:rPr>
      </w:pPr>
      <w:r w:rsidRPr="0079619C">
        <w:rPr>
          <w:b/>
          <w:bCs/>
        </w:rPr>
        <w:t>CONSENT AGENDA</w:t>
      </w:r>
    </w:p>
    <w:p w14:paraId="1664F3DD" w14:textId="3AD0F06D" w:rsidR="001B1ED2" w:rsidRPr="0079619C" w:rsidRDefault="001B1ED2" w:rsidP="001B1ED2">
      <w:r w:rsidRPr="0079619C">
        <w:t xml:space="preserve">Council Member </w:t>
      </w:r>
      <w:r w:rsidR="00C30BBF">
        <w:t>Torgerson</w:t>
      </w:r>
      <w:r w:rsidRPr="0079619C">
        <w:t xml:space="preserve"> move</w:t>
      </w:r>
      <w:r w:rsidR="005F0759">
        <w:t>d</w:t>
      </w:r>
      <w:r w:rsidRPr="0079619C">
        <w:t xml:space="preserve"> to approve the consent agenda, seconded by Council Member </w:t>
      </w:r>
      <w:r w:rsidR="00A47683">
        <w:t>Turner</w:t>
      </w:r>
      <w:r w:rsidRPr="0079619C">
        <w:t xml:space="preserve">, all voted in favor, motion </w:t>
      </w:r>
      <w:r w:rsidR="00A970B6">
        <w:t>p</w:t>
      </w:r>
      <w:r w:rsidRPr="0079619C">
        <w:t>a</w:t>
      </w:r>
      <w:r w:rsidR="00A970B6">
        <w:t>ss</w:t>
      </w:r>
      <w:r w:rsidRPr="0079619C">
        <w:t>ed.</w:t>
      </w:r>
    </w:p>
    <w:p w14:paraId="7F3EAB4A" w14:textId="223E3C9B" w:rsidR="001B1ED2" w:rsidRPr="0079619C" w:rsidRDefault="001B1ED2" w:rsidP="001B1ED2"/>
    <w:p w14:paraId="68F8FE60" w14:textId="19B6ADCB" w:rsidR="001B1ED2" w:rsidRPr="0079619C" w:rsidRDefault="001B1ED2" w:rsidP="001B1ED2">
      <w:pPr>
        <w:rPr>
          <w:b/>
          <w:bCs/>
        </w:rPr>
      </w:pPr>
      <w:r w:rsidRPr="0079619C">
        <w:rPr>
          <w:b/>
          <w:bCs/>
        </w:rPr>
        <w:t>OPEN FORUM</w:t>
      </w:r>
    </w:p>
    <w:p w14:paraId="48A7D090" w14:textId="24E7628C" w:rsidR="001B1ED2" w:rsidRDefault="001B1ED2" w:rsidP="001B1ED2">
      <w:r w:rsidRPr="0079619C">
        <w:t>None</w:t>
      </w:r>
    </w:p>
    <w:p w14:paraId="5BBC6422" w14:textId="655A4CEF" w:rsidR="00CA06FF" w:rsidRDefault="00CA06FF" w:rsidP="001B1ED2"/>
    <w:p w14:paraId="54464BD5" w14:textId="2072BFEB" w:rsidR="00CA06FF" w:rsidRDefault="00CA06FF" w:rsidP="001B1ED2">
      <w:pPr>
        <w:rPr>
          <w:b/>
          <w:bCs/>
        </w:rPr>
      </w:pPr>
      <w:r>
        <w:rPr>
          <w:b/>
          <w:bCs/>
        </w:rPr>
        <w:t>PUBLIC HEARING</w:t>
      </w:r>
    </w:p>
    <w:p w14:paraId="2CA73A9D" w14:textId="2DBA6933" w:rsidR="00CF2731" w:rsidRDefault="00CA06FF" w:rsidP="001B1ED2">
      <w:r>
        <w:t xml:space="preserve">Mayor Solberg opened the Public Hearing in pursuant to Minnesota Statue §462.355 subd. </w:t>
      </w:r>
      <w:r w:rsidR="009401C0">
        <w:t>(c)</w:t>
      </w:r>
      <w:r>
        <w:t xml:space="preserve"> at 6:08 pm. The purpose of </w:t>
      </w:r>
      <w:r w:rsidR="00CF2731">
        <w:t>this</w:t>
      </w:r>
      <w:r>
        <w:t xml:space="preserve"> public hearing is to discuss the application for a Conditional Use Permit by Midwest Industrial Fuels Inc. dba Consolidated Energy </w:t>
      </w:r>
      <w:r w:rsidR="00796FFF">
        <w:t>to allow propane</w:t>
      </w:r>
      <w:r>
        <w:t xml:space="preserve"> bulk storage</w:t>
      </w:r>
      <w:r w:rsidR="00796FFF">
        <w:t xml:space="preserve"> tanks in the</w:t>
      </w:r>
      <w:r w:rsidR="00EF4857">
        <w:t xml:space="preserve"> General </w:t>
      </w:r>
      <w:r w:rsidR="00796FFF">
        <w:t xml:space="preserve">Industrial Park. The plan is to move a </w:t>
      </w:r>
      <w:r>
        <w:t>propane tank</w:t>
      </w:r>
      <w:r w:rsidR="00796FFF">
        <w:t xml:space="preserve"> currently located on parcel </w:t>
      </w:r>
      <w:r w:rsidR="004620D7">
        <w:t>26.0581.01 to</w:t>
      </w:r>
      <w:r w:rsidR="00796FFF">
        <w:t xml:space="preserve"> parcels 26.0663.000 and 26.</w:t>
      </w:r>
      <w:r w:rsidR="004620D7">
        <w:t xml:space="preserve">0664.000 </w:t>
      </w:r>
      <w:r>
        <w:t>and a</w:t>
      </w:r>
      <w:r w:rsidR="004620D7">
        <w:t xml:space="preserve">dd and additional </w:t>
      </w:r>
      <w:r>
        <w:t>propane tank</w:t>
      </w:r>
      <w:r w:rsidR="004620D7">
        <w:t xml:space="preserve">. The propane tanks would be 30,000 and 18,000 gallons. Also building a storage/office building that would be a </w:t>
      </w:r>
      <w:r w:rsidR="00702AF5">
        <w:t>slab on grade building.</w:t>
      </w:r>
      <w:r w:rsidR="00CF2731">
        <w:t xml:space="preserve"> </w:t>
      </w:r>
    </w:p>
    <w:p w14:paraId="160DA18C" w14:textId="77777777" w:rsidR="00CF2731" w:rsidRDefault="00CF2731" w:rsidP="00CF2731">
      <w:pPr>
        <w:ind w:firstLine="0"/>
      </w:pPr>
    </w:p>
    <w:p w14:paraId="6D395FE7" w14:textId="062E9BAE" w:rsidR="00CA06FF" w:rsidRDefault="00CF2731" w:rsidP="00CF2731">
      <w:pPr>
        <w:ind w:firstLine="0"/>
      </w:pPr>
      <w:r>
        <w:t>Presentation: Council Member Torgersen gave a brief explanation of events from the Planning and Zoning meeting held on February 1</w:t>
      </w:r>
      <w:r w:rsidR="009401C0">
        <w:t xml:space="preserve">, 2022. Stating that </w:t>
      </w:r>
      <w:r w:rsidR="00BD373F">
        <w:t>the Commission was unable to bring a recommendation to City Council</w:t>
      </w:r>
      <w:r w:rsidR="00EF4857">
        <w:t xml:space="preserve"> due to the way current ordinances are written</w:t>
      </w:r>
      <w:r w:rsidR="00BD373F">
        <w:t>. Attorney Schieber explained the Ordinance states a short list of permitted uses under general industrial. The Council will need to decide what they want and what will be allowed and amend the ordinances accordingly.</w:t>
      </w:r>
    </w:p>
    <w:p w14:paraId="75D3290A" w14:textId="40DA5DCB" w:rsidR="00BD373F" w:rsidRDefault="00BD373F" w:rsidP="00CF2731">
      <w:pPr>
        <w:ind w:firstLine="0"/>
      </w:pPr>
    </w:p>
    <w:p w14:paraId="144D03A6" w14:textId="11727CFF" w:rsidR="00BD373F" w:rsidRDefault="00BD373F" w:rsidP="00CF2731">
      <w:pPr>
        <w:ind w:firstLine="0"/>
      </w:pPr>
      <w:r>
        <w:lastRenderedPageBreak/>
        <w:t xml:space="preserve">Statements from the Public: Mr. Reinhart introduced himself and explained Consolidated Energy is part of the Mathy Family of Companies </w:t>
      </w:r>
      <w:r w:rsidR="00F5188C">
        <w:t xml:space="preserve">since 1945 </w:t>
      </w:r>
      <w:r>
        <w:t xml:space="preserve">and they service areas in Minnesota, Iowa, and Wisconsin and recently </w:t>
      </w:r>
      <w:r w:rsidR="00F5188C">
        <w:t xml:space="preserve">acquired </w:t>
      </w:r>
      <w:r>
        <w:t>Severson’s from Houston area. They feel it is a good use for the</w:t>
      </w:r>
      <w:r w:rsidR="00865C9A">
        <w:t xml:space="preserve"> general</w:t>
      </w:r>
      <w:r>
        <w:t xml:space="preserve"> industrial park and wants to keep their business local. Mr. Tomashek stated this specific use isn’t listed, but </w:t>
      </w:r>
      <w:r w:rsidR="00865C9A">
        <w:t xml:space="preserve">liquid bulk storage is talked about in </w:t>
      </w:r>
      <w:r w:rsidR="004620D7">
        <w:t xml:space="preserve">the </w:t>
      </w:r>
      <w:r w:rsidR="00865C9A">
        <w:t xml:space="preserve">ordinance and </w:t>
      </w:r>
      <w:r>
        <w:t>state</w:t>
      </w:r>
      <w:r w:rsidR="00865C9A">
        <w:t xml:space="preserve">s </w:t>
      </w:r>
      <w:r>
        <w:t xml:space="preserve">a Conditional Use Permit </w:t>
      </w:r>
      <w:r w:rsidR="004620D7">
        <w:t>is required</w:t>
      </w:r>
      <w:r>
        <w:t xml:space="preserve">. </w:t>
      </w:r>
      <w:r w:rsidR="004620D7">
        <w:t>All parties agreed</w:t>
      </w:r>
      <w:r>
        <w:t xml:space="preserve"> they are unable to tag team under another </w:t>
      </w:r>
      <w:r w:rsidR="00FC2F7F">
        <w:t xml:space="preserve">listed </w:t>
      </w:r>
      <w:r w:rsidR="00865C9A">
        <w:t>category, but similar uses are already in the general industrial park</w:t>
      </w:r>
      <w:r w:rsidR="00FC2F7F">
        <w:t xml:space="preserve">. </w:t>
      </w:r>
      <w:r w:rsidR="004620D7">
        <w:t xml:space="preserve">Consolidated Energy is </w:t>
      </w:r>
      <w:r w:rsidR="00FC2F7F">
        <w:t>willing to stand by and wait until the ordinance is amend</w:t>
      </w:r>
      <w:r w:rsidR="00D01AD8">
        <w:t>ed. Mr. Vogel questioned allowing bulk propane storage as a permitted use</w:t>
      </w:r>
      <w:r w:rsidR="00865C9A">
        <w:t xml:space="preserve"> when the </w:t>
      </w:r>
      <w:r w:rsidR="00D01AD8">
        <w:t xml:space="preserve">ordinance </w:t>
      </w:r>
      <w:r w:rsidR="00865C9A">
        <w:t xml:space="preserve">was revised, </w:t>
      </w:r>
      <w:r w:rsidR="00D01AD8">
        <w:t>bulk storage of any kind was not allowed.</w:t>
      </w:r>
    </w:p>
    <w:p w14:paraId="5429AABF" w14:textId="5D883AB3" w:rsidR="00D01AD8" w:rsidRDefault="00D01AD8" w:rsidP="00CF2731">
      <w:pPr>
        <w:ind w:firstLine="0"/>
      </w:pPr>
    </w:p>
    <w:p w14:paraId="4E40D2A6" w14:textId="3559489C" w:rsidR="00D01AD8" w:rsidRDefault="00D01AD8" w:rsidP="00CF2731">
      <w:pPr>
        <w:ind w:firstLine="0"/>
      </w:pPr>
      <w:r>
        <w:t>Conclusion of Public Hearing: At 6:18 pm City Council</w:t>
      </w:r>
      <w:r w:rsidR="0086097A">
        <w:t xml:space="preserve"> stated they</w:t>
      </w:r>
      <w:r>
        <w:t xml:space="preserve"> </w:t>
      </w:r>
      <w:r w:rsidR="007F3DD6">
        <w:t>can’t</w:t>
      </w:r>
      <w:r>
        <w:t xml:space="preserve"> authorize anything tonight and</w:t>
      </w:r>
      <w:r w:rsidR="0086097A">
        <w:t xml:space="preserve"> this</w:t>
      </w:r>
      <w:r>
        <w:t xml:space="preserve"> requires exploring amending the current ordinance.</w:t>
      </w:r>
      <w:r w:rsidR="00865C9A">
        <w:t xml:space="preserve"> Mayor Solberg moved to close the public</w:t>
      </w:r>
      <w:r w:rsidR="00D75DDC">
        <w:t xml:space="preserve"> hearing, seconded by Council Member Torgerson, all voted in favor, motion passed.</w:t>
      </w:r>
    </w:p>
    <w:p w14:paraId="704E703F" w14:textId="0C350718" w:rsidR="00D01AD8" w:rsidRDefault="00D01AD8" w:rsidP="00CF2731">
      <w:pPr>
        <w:ind w:firstLine="0"/>
      </w:pPr>
    </w:p>
    <w:p w14:paraId="695DCDE7" w14:textId="4C1F839F" w:rsidR="00D01AD8" w:rsidRPr="00CA06FF" w:rsidRDefault="00D01AD8" w:rsidP="00CF2731">
      <w:pPr>
        <w:ind w:firstLine="0"/>
      </w:pPr>
      <w:r>
        <w:t xml:space="preserve">Council Discussion and Action: Discussion was held concerning the current ordinance and </w:t>
      </w:r>
      <w:r w:rsidR="007F3DD6">
        <w:t>what has happened in the past is water under the bridge and will be listed as non-conforming. Council Member T</w:t>
      </w:r>
      <w:r w:rsidR="00DD7988">
        <w:t>orgerson</w:t>
      </w:r>
      <w:r w:rsidR="007F3DD6">
        <w:t xml:space="preserve"> moved to have Administrator Amundson return the CUP to Consolidated Energy </w:t>
      </w:r>
      <w:r w:rsidR="00DD7988">
        <w:t>stating the application i</w:t>
      </w:r>
      <w:r w:rsidR="007F3DD6">
        <w:t xml:space="preserve">s incomplete, and in need of a site plan review, seconded by Council Member </w:t>
      </w:r>
      <w:r w:rsidR="0097434F">
        <w:t>Rohland</w:t>
      </w:r>
      <w:r w:rsidR="007F3DD6">
        <w:t>, all voted in favor, motion passed.</w:t>
      </w:r>
    </w:p>
    <w:p w14:paraId="7EB1CE27" w14:textId="77777777" w:rsidR="00342E23" w:rsidRPr="0079619C" w:rsidRDefault="00342E23" w:rsidP="0083343B">
      <w:pPr>
        <w:rPr>
          <w:rFonts w:cs="Arial"/>
          <w:szCs w:val="24"/>
        </w:rPr>
      </w:pPr>
    </w:p>
    <w:p w14:paraId="133AA603" w14:textId="77777777" w:rsidR="001B1ED2" w:rsidRPr="0079619C" w:rsidRDefault="001B1ED2" w:rsidP="001B1ED2">
      <w:pPr>
        <w:rPr>
          <w:b/>
          <w:bCs/>
        </w:rPr>
      </w:pPr>
      <w:r w:rsidRPr="0079619C">
        <w:rPr>
          <w:b/>
          <w:bCs/>
        </w:rPr>
        <w:t>OLD BUSINESS</w:t>
      </w:r>
    </w:p>
    <w:p w14:paraId="5F6BB380" w14:textId="4F870214" w:rsidR="00E948A4" w:rsidRDefault="0097434F" w:rsidP="00935655">
      <w:pPr>
        <w:rPr>
          <w:rFonts w:cs="Arial"/>
          <w:szCs w:val="24"/>
        </w:rPr>
      </w:pPr>
      <w:r>
        <w:rPr>
          <w:rFonts w:cs="Arial"/>
          <w:szCs w:val="24"/>
        </w:rPr>
        <w:t>Administrator Amundson gave a brief update on the Building/Grounds and Meter Reader position. There have been four applications received and the closing date is February28, 2022.</w:t>
      </w:r>
    </w:p>
    <w:p w14:paraId="09679B0D" w14:textId="66B3F6C5" w:rsidR="0097434F" w:rsidRDefault="0097434F" w:rsidP="00935655">
      <w:pPr>
        <w:rPr>
          <w:rFonts w:cs="Arial"/>
          <w:szCs w:val="24"/>
        </w:rPr>
      </w:pPr>
    </w:p>
    <w:p w14:paraId="210ED47C" w14:textId="1E89AD3A" w:rsidR="0097434F" w:rsidRDefault="0097434F" w:rsidP="00935655">
      <w:pPr>
        <w:rPr>
          <w:rFonts w:cs="Arial"/>
          <w:szCs w:val="24"/>
        </w:rPr>
      </w:pPr>
      <w:r>
        <w:rPr>
          <w:rFonts w:cs="Arial"/>
          <w:szCs w:val="24"/>
        </w:rPr>
        <w:t xml:space="preserve">Harlee Gavin gave an update on </w:t>
      </w:r>
      <w:r w:rsidR="0086097A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Swim Center. There is more of a need for private lesson</w:t>
      </w:r>
      <w:r w:rsidR="0086097A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vs group lesson. </w:t>
      </w:r>
      <w:r w:rsidR="00D70DAB">
        <w:rPr>
          <w:rFonts w:cs="Arial"/>
          <w:szCs w:val="24"/>
        </w:rPr>
        <w:t xml:space="preserve">Application to work at the Swim Center will be accepted until March 4, 2022. </w:t>
      </w:r>
      <w:r w:rsidR="007A558D">
        <w:rPr>
          <w:rFonts w:cs="Arial"/>
          <w:szCs w:val="24"/>
        </w:rPr>
        <w:t xml:space="preserve">Council Member Rohland moved to table </w:t>
      </w:r>
      <w:r w:rsidR="00D70DAB">
        <w:rPr>
          <w:rFonts w:cs="Arial"/>
          <w:szCs w:val="24"/>
        </w:rPr>
        <w:t xml:space="preserve">deciding </w:t>
      </w:r>
      <w:r w:rsidR="007A558D">
        <w:rPr>
          <w:rFonts w:cs="Arial"/>
          <w:szCs w:val="24"/>
        </w:rPr>
        <w:t>on hours</w:t>
      </w:r>
      <w:r w:rsidR="00D70DAB">
        <w:rPr>
          <w:rFonts w:cs="Arial"/>
          <w:szCs w:val="24"/>
        </w:rPr>
        <w:t xml:space="preserve"> the Swim Center will be </w:t>
      </w:r>
      <w:r w:rsidR="003828AF">
        <w:rPr>
          <w:rFonts w:cs="Arial"/>
          <w:szCs w:val="24"/>
        </w:rPr>
        <w:t>open until</w:t>
      </w:r>
      <w:r w:rsidR="007A558D">
        <w:rPr>
          <w:rFonts w:cs="Arial"/>
          <w:szCs w:val="24"/>
        </w:rPr>
        <w:t xml:space="preserve"> the March meeting, seconded by Council Member Torgerson, all voted in favor, motion </w:t>
      </w:r>
      <w:r w:rsidR="008638E1">
        <w:rPr>
          <w:rFonts w:cs="Arial"/>
          <w:szCs w:val="24"/>
        </w:rPr>
        <w:t>p</w:t>
      </w:r>
      <w:r w:rsidR="007A558D">
        <w:rPr>
          <w:rFonts w:cs="Arial"/>
          <w:szCs w:val="24"/>
        </w:rPr>
        <w:t>a</w:t>
      </w:r>
      <w:r w:rsidR="008638E1">
        <w:rPr>
          <w:rFonts w:cs="Arial"/>
          <w:szCs w:val="24"/>
        </w:rPr>
        <w:t>ss</w:t>
      </w:r>
      <w:r w:rsidR="007A558D">
        <w:rPr>
          <w:rFonts w:cs="Arial"/>
          <w:szCs w:val="24"/>
        </w:rPr>
        <w:t>ed.</w:t>
      </w:r>
    </w:p>
    <w:p w14:paraId="48446779" w14:textId="77777777" w:rsidR="007A558D" w:rsidRDefault="007A558D" w:rsidP="00935655">
      <w:pPr>
        <w:rPr>
          <w:rFonts w:cs="Arial"/>
          <w:szCs w:val="24"/>
        </w:rPr>
      </w:pPr>
    </w:p>
    <w:p w14:paraId="52276161" w14:textId="156D7D4C" w:rsidR="001918A1" w:rsidRDefault="00B127AF" w:rsidP="001918A1">
      <w:pPr>
        <w:rPr>
          <w:b/>
          <w:bCs/>
        </w:rPr>
      </w:pPr>
      <w:r>
        <w:rPr>
          <w:b/>
          <w:bCs/>
        </w:rPr>
        <w:t>N</w:t>
      </w:r>
      <w:r w:rsidR="001918A1" w:rsidRPr="0079619C">
        <w:rPr>
          <w:b/>
          <w:bCs/>
        </w:rPr>
        <w:t>EW BUSINESS</w:t>
      </w:r>
    </w:p>
    <w:p w14:paraId="4438B5A4" w14:textId="1C5F53D2" w:rsidR="00793541" w:rsidRDefault="007A558D" w:rsidP="00B127AF">
      <w:pPr>
        <w:rPr>
          <w:rFonts w:cs="Arial"/>
          <w:szCs w:val="24"/>
        </w:rPr>
      </w:pPr>
      <w:r>
        <w:rPr>
          <w:rFonts w:cs="Arial"/>
          <w:szCs w:val="24"/>
        </w:rPr>
        <w:t xml:space="preserve">Administrator Amundson </w:t>
      </w:r>
      <w:r w:rsidR="00927229">
        <w:rPr>
          <w:rFonts w:cs="Arial"/>
          <w:szCs w:val="24"/>
        </w:rPr>
        <w:t xml:space="preserve">reviewed the zoning fees and explained the need for an increase. After much discussion, Mayor Solberg moved to increase the permit fees by 25% and round to even numbers. Seconded by Council Member Rohland, all voted in favor, motion </w:t>
      </w:r>
      <w:r w:rsidR="008638E1">
        <w:rPr>
          <w:rFonts w:cs="Arial"/>
          <w:szCs w:val="24"/>
        </w:rPr>
        <w:t>p</w:t>
      </w:r>
      <w:r w:rsidR="00927229">
        <w:rPr>
          <w:rFonts w:cs="Arial"/>
          <w:szCs w:val="24"/>
        </w:rPr>
        <w:t>a</w:t>
      </w:r>
      <w:r w:rsidR="008638E1">
        <w:rPr>
          <w:rFonts w:cs="Arial"/>
          <w:szCs w:val="24"/>
        </w:rPr>
        <w:t>ss</w:t>
      </w:r>
      <w:r w:rsidR="00927229">
        <w:rPr>
          <w:rFonts w:cs="Arial"/>
          <w:szCs w:val="24"/>
        </w:rPr>
        <w:t>ed.</w:t>
      </w:r>
    </w:p>
    <w:p w14:paraId="13F2EC30" w14:textId="5607283F" w:rsidR="00927229" w:rsidRDefault="00927229" w:rsidP="00B127AF">
      <w:pPr>
        <w:rPr>
          <w:rFonts w:cs="Arial"/>
          <w:szCs w:val="24"/>
        </w:rPr>
      </w:pPr>
      <w:r>
        <w:rPr>
          <w:rFonts w:cs="Arial"/>
          <w:szCs w:val="24"/>
        </w:rPr>
        <w:t>The new fees are as follows</w:t>
      </w:r>
      <w:r w:rsidR="00D70DAB">
        <w:rPr>
          <w:rFonts w:cs="Arial"/>
          <w:szCs w:val="24"/>
        </w:rPr>
        <w:t xml:space="preserve"> and will be published the week of February 28</w:t>
      </w:r>
      <w:r w:rsidR="00D70DAB" w:rsidRPr="00D70DAB">
        <w:rPr>
          <w:rFonts w:cs="Arial"/>
          <w:szCs w:val="24"/>
          <w:vertAlign w:val="superscript"/>
        </w:rPr>
        <w:t>th</w:t>
      </w:r>
      <w:r w:rsidR="00D70DAB">
        <w:rPr>
          <w:rFonts w:cs="Arial"/>
          <w:szCs w:val="24"/>
        </w:rPr>
        <w:t xml:space="preserve"> and posted.</w:t>
      </w:r>
    </w:p>
    <w:p w14:paraId="6B9FD1E6" w14:textId="205DF265" w:rsidR="00D70DAB" w:rsidRDefault="00D70DAB" w:rsidP="00B127AF">
      <w:pPr>
        <w:rPr>
          <w:rFonts w:cs="Arial"/>
          <w:szCs w:val="24"/>
        </w:rPr>
      </w:pPr>
    </w:p>
    <w:p w14:paraId="749020AC" w14:textId="04C6223B" w:rsidR="00927229" w:rsidRDefault="00927229" w:rsidP="00B127AF">
      <w:pPr>
        <w:rPr>
          <w:rFonts w:cs="Arial"/>
          <w:szCs w:val="24"/>
        </w:rPr>
      </w:pPr>
      <w:r>
        <w:rPr>
          <w:rFonts w:cs="Arial"/>
          <w:szCs w:val="24"/>
        </w:rPr>
        <w:t>Variance Application</w:t>
      </w:r>
      <w:r>
        <w:rPr>
          <w:rFonts w:cs="Arial"/>
          <w:szCs w:val="24"/>
        </w:rPr>
        <w:tab/>
        <w:t xml:space="preserve">- $200.00, Administrative Fee - $125.00, Site Plan Review - $75.00. Zoning Fence, Deck, Pool, </w:t>
      </w:r>
      <w:r w:rsidR="008638E1">
        <w:rPr>
          <w:rFonts w:cs="Arial"/>
          <w:szCs w:val="24"/>
        </w:rPr>
        <w:t>Wheelchair</w:t>
      </w:r>
      <w:r>
        <w:rPr>
          <w:rFonts w:cs="Arial"/>
          <w:szCs w:val="24"/>
        </w:rPr>
        <w:t xml:space="preserve"> Ramp, Retaining Wall, Outdoor Advertising Signs - $</w:t>
      </w:r>
      <w:r w:rsidR="00FA28A7">
        <w:rPr>
          <w:rFonts w:cs="Arial"/>
          <w:szCs w:val="24"/>
        </w:rPr>
        <w:t>2</w:t>
      </w:r>
      <w:r>
        <w:rPr>
          <w:rFonts w:cs="Arial"/>
          <w:szCs w:val="24"/>
        </w:rPr>
        <w:t>5.00, Accessory Building, Garage, Demolition - $75.00, Commercial Addition - $125.00, Value to $50,000.00 - $375.00, Value abo</w:t>
      </w:r>
      <w:r w:rsidR="002F5C92">
        <w:rPr>
          <w:rFonts w:cs="Arial"/>
          <w:szCs w:val="24"/>
        </w:rPr>
        <w:t>ve</w:t>
      </w:r>
      <w:r>
        <w:rPr>
          <w:rFonts w:cs="Arial"/>
          <w:szCs w:val="24"/>
        </w:rPr>
        <w:t xml:space="preserve"> $50,000.00 - $500.00, Conditional Use Permit - $200.00, Residential Value to $149,000 and </w:t>
      </w:r>
      <w:r>
        <w:rPr>
          <w:rFonts w:cs="Arial"/>
          <w:szCs w:val="24"/>
        </w:rPr>
        <w:tab/>
        <w:t xml:space="preserve">single story - $250.00, Value $149,001 and </w:t>
      </w:r>
      <w:r w:rsidR="0086097A">
        <w:rPr>
          <w:rFonts w:cs="Arial"/>
          <w:szCs w:val="24"/>
        </w:rPr>
        <w:t xml:space="preserve">anything </w:t>
      </w:r>
      <w:r>
        <w:rPr>
          <w:rFonts w:cs="Arial"/>
          <w:szCs w:val="24"/>
        </w:rPr>
        <w:t>over</w:t>
      </w:r>
      <w:r w:rsidR="0086097A">
        <w:rPr>
          <w:rFonts w:cs="Arial"/>
          <w:szCs w:val="24"/>
        </w:rPr>
        <w:t xml:space="preserve"> </w:t>
      </w:r>
      <w:r w:rsidR="007D6C71">
        <w:rPr>
          <w:rFonts w:cs="Arial"/>
          <w:szCs w:val="24"/>
        </w:rPr>
        <w:t>1.5 to 2</w:t>
      </w:r>
      <w:r w:rsidR="0086097A">
        <w:rPr>
          <w:rFonts w:cs="Arial"/>
          <w:szCs w:val="24"/>
        </w:rPr>
        <w:t xml:space="preserve"> stor</w:t>
      </w:r>
      <w:r w:rsidR="007D6C71">
        <w:rPr>
          <w:rFonts w:cs="Arial"/>
          <w:szCs w:val="24"/>
        </w:rPr>
        <w:t>ies</w:t>
      </w:r>
      <w:r w:rsidR="0086097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 $375.00</w:t>
      </w:r>
      <w:r w:rsidR="008638E1">
        <w:rPr>
          <w:rFonts w:cs="Arial"/>
          <w:szCs w:val="24"/>
        </w:rPr>
        <w:t xml:space="preserve"> and </w:t>
      </w:r>
      <w:r w:rsidR="007D6C71">
        <w:rPr>
          <w:rFonts w:cs="Arial"/>
          <w:szCs w:val="24"/>
        </w:rPr>
        <w:t xml:space="preserve">Residential </w:t>
      </w:r>
      <w:r w:rsidR="008638E1">
        <w:rPr>
          <w:rFonts w:cs="Arial"/>
          <w:szCs w:val="24"/>
        </w:rPr>
        <w:t>Addition - $75.00.</w:t>
      </w:r>
    </w:p>
    <w:p w14:paraId="461EDA1B" w14:textId="1FDD7B4F" w:rsidR="008638E1" w:rsidRDefault="008638E1" w:rsidP="00B127AF">
      <w:pPr>
        <w:rPr>
          <w:rFonts w:cs="Arial"/>
          <w:szCs w:val="24"/>
        </w:rPr>
      </w:pPr>
    </w:p>
    <w:p w14:paraId="0ED059D9" w14:textId="01A20FA5" w:rsidR="008638E1" w:rsidRDefault="008638E1" w:rsidP="00B127AF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Joint Powers of City of Spring Grove on behalf of </w:t>
      </w:r>
      <w:r w:rsidR="0086097A">
        <w:rPr>
          <w:rFonts w:cs="Arial"/>
          <w:szCs w:val="24"/>
        </w:rPr>
        <w:t>its</w:t>
      </w:r>
      <w:r>
        <w:rPr>
          <w:rFonts w:cs="Arial"/>
          <w:szCs w:val="24"/>
        </w:rPr>
        <w:t xml:space="preserve"> City Attorney and Police Department Resolution 22-11 was presented. This is a resolution that allows the prosecuting attorney to access to court documents. Mayor Solberg moved to approve Resolution 22-11, seconded by Council Member Torgerson, all voted in favor, motion passed.</w:t>
      </w:r>
    </w:p>
    <w:p w14:paraId="7204B215" w14:textId="3930C6C4" w:rsidR="008638E1" w:rsidRDefault="008638E1" w:rsidP="00B127AF">
      <w:pPr>
        <w:rPr>
          <w:rFonts w:cs="Arial"/>
          <w:szCs w:val="24"/>
        </w:rPr>
      </w:pPr>
    </w:p>
    <w:p w14:paraId="1F461FDA" w14:textId="5AAB4337" w:rsidR="008638E1" w:rsidRDefault="008638E1" w:rsidP="00B127AF">
      <w:pPr>
        <w:rPr>
          <w:rFonts w:cs="Arial"/>
          <w:szCs w:val="24"/>
        </w:rPr>
      </w:pPr>
      <w:r>
        <w:rPr>
          <w:rFonts w:cs="Arial"/>
          <w:szCs w:val="24"/>
        </w:rPr>
        <w:t>Administrator Amundson explained the LMC Liability Cover Waiver Form, saying that the City is not waiving the statutory tort limit. No action was taken.</w:t>
      </w:r>
    </w:p>
    <w:p w14:paraId="773E8332" w14:textId="343C1CC9" w:rsidR="008638E1" w:rsidRDefault="008638E1" w:rsidP="00B127AF">
      <w:pPr>
        <w:rPr>
          <w:rFonts w:cs="Arial"/>
          <w:szCs w:val="24"/>
        </w:rPr>
      </w:pPr>
    </w:p>
    <w:p w14:paraId="01291C2C" w14:textId="11BFAEDB" w:rsidR="008638E1" w:rsidRDefault="008638E1" w:rsidP="00B127AF">
      <w:pPr>
        <w:rPr>
          <w:rFonts w:cs="Arial"/>
          <w:szCs w:val="24"/>
        </w:rPr>
      </w:pPr>
      <w:r>
        <w:rPr>
          <w:rFonts w:cs="Arial"/>
          <w:szCs w:val="24"/>
        </w:rPr>
        <w:t>Request from Kwik Trip for a Commercial Rebate on replacing all their light bulbs with LED lights was reviewed. Council Member Rohland moved to approve the rebate of 50% of the cost of the bulbs, seconded by Council Member Folstad, all voted in favor, motion carried.</w:t>
      </w:r>
    </w:p>
    <w:p w14:paraId="01A3C8D3" w14:textId="035C0226" w:rsidR="008638E1" w:rsidRDefault="008638E1" w:rsidP="00B127AF">
      <w:pPr>
        <w:rPr>
          <w:rFonts w:cs="Arial"/>
          <w:szCs w:val="24"/>
        </w:rPr>
      </w:pPr>
    </w:p>
    <w:p w14:paraId="7BCB27D2" w14:textId="64A6B6D3" w:rsidR="008638E1" w:rsidRDefault="008638E1" w:rsidP="00B127AF">
      <w:pPr>
        <w:rPr>
          <w:rFonts w:cs="Arial"/>
          <w:szCs w:val="24"/>
        </w:rPr>
      </w:pPr>
      <w:r>
        <w:rPr>
          <w:rFonts w:cs="Arial"/>
          <w:szCs w:val="24"/>
        </w:rPr>
        <w:t>Council Member Folstad moved to approve the temporary liquor license for YOOH and Lions Club, seconded by Council Member Torgerson, all voted in favor, motion passed.</w:t>
      </w:r>
    </w:p>
    <w:p w14:paraId="6AC0B55C" w14:textId="7DFA7C29" w:rsidR="00667B88" w:rsidRDefault="00667B88" w:rsidP="00B127AF">
      <w:pPr>
        <w:rPr>
          <w:rFonts w:cs="Arial"/>
          <w:szCs w:val="24"/>
        </w:rPr>
      </w:pPr>
    </w:p>
    <w:p w14:paraId="0D7A26C3" w14:textId="5F63E52B" w:rsidR="00667B88" w:rsidRDefault="00667B88" w:rsidP="00B127AF">
      <w:pPr>
        <w:rPr>
          <w:rFonts w:cs="Arial"/>
          <w:szCs w:val="24"/>
        </w:rPr>
      </w:pPr>
      <w:r>
        <w:rPr>
          <w:rFonts w:cs="Arial"/>
          <w:szCs w:val="24"/>
        </w:rPr>
        <w:t>The route for the Running of the Gnomies 5K was discussed. No streets will be shut down, and volunteers will be helping at intersections. No action was taken.</w:t>
      </w:r>
    </w:p>
    <w:p w14:paraId="2B0CEB53" w14:textId="165B817C" w:rsidR="00927229" w:rsidRDefault="00927229" w:rsidP="00B127AF">
      <w:pPr>
        <w:rPr>
          <w:rFonts w:cs="Arial"/>
          <w:szCs w:val="24"/>
        </w:rPr>
      </w:pPr>
    </w:p>
    <w:p w14:paraId="1A91E46F" w14:textId="77777777" w:rsidR="00E2411F" w:rsidRDefault="00E2411F" w:rsidP="0086097A">
      <w:pPr>
        <w:ind w:left="0" w:firstLine="0"/>
        <w:rPr>
          <w:rFonts w:cs="Arial"/>
          <w:bCs/>
        </w:rPr>
      </w:pPr>
    </w:p>
    <w:p w14:paraId="3782B99A" w14:textId="14C68565" w:rsidR="0058700F" w:rsidRPr="0079619C" w:rsidRDefault="0058700F" w:rsidP="001B1ED2">
      <w:pPr>
        <w:rPr>
          <w:b/>
          <w:bCs/>
        </w:rPr>
      </w:pPr>
      <w:r w:rsidRPr="0079619C">
        <w:rPr>
          <w:b/>
          <w:bCs/>
        </w:rPr>
        <w:t>MAYOR/COUNCIL</w:t>
      </w:r>
    </w:p>
    <w:p w14:paraId="42801350" w14:textId="24524168" w:rsidR="003A0016" w:rsidRDefault="00296FA8" w:rsidP="001B1ED2">
      <w:r w:rsidRPr="0079619C">
        <w:t xml:space="preserve">Next Council Meeting will be </w:t>
      </w:r>
      <w:r w:rsidR="00667B88">
        <w:t>March 15</w:t>
      </w:r>
      <w:r w:rsidR="002928A5">
        <w:t>, 2022, a</w:t>
      </w:r>
      <w:r w:rsidRPr="0079619C">
        <w:t xml:space="preserve">t </w:t>
      </w:r>
      <w:r w:rsidR="00667B88">
        <w:t>7</w:t>
      </w:r>
      <w:r w:rsidRPr="0079619C">
        <w:t>:00 pm.</w:t>
      </w:r>
      <w:r w:rsidR="002928A5">
        <w:t xml:space="preserve"> The meeting will be held at Spring Grove Communications, Room 100.</w:t>
      </w:r>
    </w:p>
    <w:p w14:paraId="0EE32B98" w14:textId="3C0C11E7" w:rsidR="002928A5" w:rsidRDefault="002928A5" w:rsidP="001B1ED2"/>
    <w:p w14:paraId="2B486EF1" w14:textId="2106BF25" w:rsidR="00667B88" w:rsidRDefault="00667B88" w:rsidP="00667B88">
      <w:pPr>
        <w:rPr>
          <w:rFonts w:cs="Arial"/>
          <w:szCs w:val="24"/>
        </w:rPr>
      </w:pPr>
      <w:r>
        <w:rPr>
          <w:rFonts w:cs="Arial"/>
          <w:szCs w:val="24"/>
        </w:rPr>
        <w:t>Administrator Amundson present</w:t>
      </w:r>
      <w:r w:rsidR="0086097A">
        <w:rPr>
          <w:rFonts w:cs="Arial"/>
          <w:szCs w:val="24"/>
        </w:rPr>
        <w:t>ed</w:t>
      </w:r>
      <w:r>
        <w:rPr>
          <w:rFonts w:cs="Arial"/>
          <w:szCs w:val="24"/>
        </w:rPr>
        <w:t xml:space="preserve"> the Social Media Policy for the City of Spring Grove. There has never been on</w:t>
      </w:r>
      <w:r w:rsidR="002F5C92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in place before. Mayor Solberg moved to approve the model Social Media Policy No. A-05-02</w:t>
      </w:r>
    </w:p>
    <w:p w14:paraId="5D42EDFA" w14:textId="77777777" w:rsidR="00210983" w:rsidRPr="0079619C" w:rsidRDefault="00210983" w:rsidP="001B1ED2"/>
    <w:p w14:paraId="37664DB0" w14:textId="5322ED42" w:rsidR="003A0016" w:rsidRPr="0079619C" w:rsidRDefault="003A0016" w:rsidP="001B1ED2">
      <w:pPr>
        <w:rPr>
          <w:b/>
          <w:bCs/>
        </w:rPr>
      </w:pPr>
      <w:r w:rsidRPr="0079619C">
        <w:rPr>
          <w:b/>
          <w:bCs/>
        </w:rPr>
        <w:t>MEETING REPORTS</w:t>
      </w:r>
    </w:p>
    <w:p w14:paraId="7DF4E067" w14:textId="76160B84" w:rsidR="003A0016" w:rsidRPr="0079619C" w:rsidRDefault="003A0016" w:rsidP="001B1ED2">
      <w:r w:rsidRPr="0079619C">
        <w:t xml:space="preserve">EDA – </w:t>
      </w:r>
      <w:r w:rsidR="00731862">
        <w:t>Moved the Restaurant Challenge to phase II. Revocity is purchasing a current restaurant and looking for someone to operate it.</w:t>
      </w:r>
    </w:p>
    <w:p w14:paraId="1DF371BD" w14:textId="3C29FDD8" w:rsidR="003A0016" w:rsidRPr="0079619C" w:rsidRDefault="003A0016" w:rsidP="001B1ED2">
      <w:r w:rsidRPr="0079619C">
        <w:t xml:space="preserve">PARKS &amp; REC – </w:t>
      </w:r>
      <w:r w:rsidR="00306D2B">
        <w:t>No meeting</w:t>
      </w:r>
      <w:r w:rsidR="00731862">
        <w:t>.</w:t>
      </w:r>
    </w:p>
    <w:p w14:paraId="179F7A77" w14:textId="31FC2429" w:rsidR="003A0016" w:rsidRPr="0079619C" w:rsidRDefault="003A0016" w:rsidP="001B1ED2">
      <w:r w:rsidRPr="0079619C">
        <w:t xml:space="preserve">PLANNING &amp; ZONING – </w:t>
      </w:r>
      <w:r w:rsidR="007851FF">
        <w:t>Reviewed the CUP for Midwest</w:t>
      </w:r>
      <w:r w:rsidR="00731862">
        <w:t>.</w:t>
      </w:r>
    </w:p>
    <w:p w14:paraId="0AD6AEB9" w14:textId="2BED6EF9" w:rsidR="003A0016" w:rsidRPr="0079619C" w:rsidRDefault="003A0016" w:rsidP="001B1ED2">
      <w:r w:rsidRPr="0079619C">
        <w:t xml:space="preserve">LIBRARY – </w:t>
      </w:r>
      <w:r w:rsidR="002F5C92">
        <w:t>T</w:t>
      </w:r>
      <w:r w:rsidR="00731862">
        <w:t>abled the full-time position, looking to hire two part-timers to fill in, working on annual report</w:t>
      </w:r>
    </w:p>
    <w:p w14:paraId="58B2C3AE" w14:textId="6EFD99B1" w:rsidR="003A0016" w:rsidRPr="0079619C" w:rsidRDefault="003A0016" w:rsidP="001B1ED2">
      <w:r w:rsidRPr="0079619C">
        <w:t xml:space="preserve">FIRE DEPARTMENT – </w:t>
      </w:r>
      <w:r w:rsidR="00731862">
        <w:t>No meeting</w:t>
      </w:r>
    </w:p>
    <w:p w14:paraId="4DE86EEB" w14:textId="25E5BB6B" w:rsidR="003A0016" w:rsidRPr="0079619C" w:rsidRDefault="003A0016" w:rsidP="001B1ED2"/>
    <w:p w14:paraId="2D094806" w14:textId="00E9FF3C" w:rsidR="009E2192" w:rsidRPr="0079619C" w:rsidRDefault="00731862" w:rsidP="001B1ED2">
      <w:r>
        <w:t xml:space="preserve">Mayor Solberg </w:t>
      </w:r>
      <w:r w:rsidR="009E2192" w:rsidRPr="0079619C">
        <w:t>moved to adjourn meeting at 7:</w:t>
      </w:r>
      <w:r>
        <w:t>13</w:t>
      </w:r>
      <w:r w:rsidR="009E2192" w:rsidRPr="0079619C">
        <w:t xml:space="preserve"> pm, seconded by </w:t>
      </w:r>
      <w:r w:rsidR="007851FF">
        <w:t>Council Member Turner</w:t>
      </w:r>
      <w:r w:rsidR="009E2192" w:rsidRPr="0079619C">
        <w:t>, all voted in favor, motion carried.</w:t>
      </w:r>
    </w:p>
    <w:p w14:paraId="220F9BE4" w14:textId="4BDC45BB" w:rsidR="00FC723F" w:rsidRPr="0079619C" w:rsidRDefault="00FC723F" w:rsidP="001B1ED2"/>
    <w:p w14:paraId="5C6BF0D9" w14:textId="31815902" w:rsidR="00FC723F" w:rsidRPr="0079619C" w:rsidRDefault="00FC723F" w:rsidP="001B1ED2">
      <w:r w:rsidRPr="0079619C">
        <w:t xml:space="preserve">Respectfully </w:t>
      </w:r>
      <w:r w:rsidR="009E2192" w:rsidRPr="0079619C">
        <w:t>submitted.</w:t>
      </w:r>
    </w:p>
    <w:p w14:paraId="047AB9CF" w14:textId="7336E38F" w:rsidR="00FC723F" w:rsidRPr="0079619C" w:rsidRDefault="00FC723F" w:rsidP="001B1ED2"/>
    <w:p w14:paraId="1BC4C8FB" w14:textId="57FB8D52" w:rsidR="00FC723F" w:rsidRPr="0079619C" w:rsidRDefault="00FC723F" w:rsidP="001B1ED2"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  <w:t xml:space="preserve">Attested </w:t>
      </w:r>
      <w:r w:rsidR="009E2192" w:rsidRPr="0079619C">
        <w:t>by: _</w:t>
      </w:r>
      <w:r w:rsidRPr="0079619C">
        <w:t>____________________________</w:t>
      </w:r>
    </w:p>
    <w:p w14:paraId="314D154F" w14:textId="22FA6CBC" w:rsidR="00FC723F" w:rsidRPr="0079619C" w:rsidRDefault="00FC723F" w:rsidP="001B1ED2"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  <w:t>Julie Amundson</w:t>
      </w:r>
    </w:p>
    <w:p w14:paraId="17FBE8F5" w14:textId="3EA36EA1" w:rsidR="009700BE" w:rsidRDefault="00FC723F"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  <w:t>Clerk/Administrator</w:t>
      </w:r>
    </w:p>
    <w:sectPr w:rsidR="0097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60"/>
    <w:rsid w:val="000556E3"/>
    <w:rsid w:val="00057CEF"/>
    <w:rsid w:val="000A03BC"/>
    <w:rsid w:val="000C24B9"/>
    <w:rsid w:val="000F7B30"/>
    <w:rsid w:val="00170695"/>
    <w:rsid w:val="00173040"/>
    <w:rsid w:val="001918A1"/>
    <w:rsid w:val="001B1ED2"/>
    <w:rsid w:val="001B460A"/>
    <w:rsid w:val="00210983"/>
    <w:rsid w:val="00271583"/>
    <w:rsid w:val="002928A5"/>
    <w:rsid w:val="00296FA8"/>
    <w:rsid w:val="002F5C92"/>
    <w:rsid w:val="00306D2B"/>
    <w:rsid w:val="00317031"/>
    <w:rsid w:val="00333C9E"/>
    <w:rsid w:val="00342E23"/>
    <w:rsid w:val="00372A70"/>
    <w:rsid w:val="003828AF"/>
    <w:rsid w:val="003A0016"/>
    <w:rsid w:val="003A6437"/>
    <w:rsid w:val="003D3783"/>
    <w:rsid w:val="00413105"/>
    <w:rsid w:val="00420853"/>
    <w:rsid w:val="00432F94"/>
    <w:rsid w:val="00447F00"/>
    <w:rsid w:val="004620D7"/>
    <w:rsid w:val="00471DAE"/>
    <w:rsid w:val="004858C6"/>
    <w:rsid w:val="00486387"/>
    <w:rsid w:val="004A54EB"/>
    <w:rsid w:val="004F12B1"/>
    <w:rsid w:val="0054627C"/>
    <w:rsid w:val="005573FB"/>
    <w:rsid w:val="00570AA1"/>
    <w:rsid w:val="0058700F"/>
    <w:rsid w:val="005A78B8"/>
    <w:rsid w:val="005F0759"/>
    <w:rsid w:val="0064447B"/>
    <w:rsid w:val="00667B88"/>
    <w:rsid w:val="00677634"/>
    <w:rsid w:val="006B0B55"/>
    <w:rsid w:val="00702AF5"/>
    <w:rsid w:val="00731862"/>
    <w:rsid w:val="007851FF"/>
    <w:rsid w:val="00793541"/>
    <w:rsid w:val="0079619C"/>
    <w:rsid w:val="00796FFF"/>
    <w:rsid w:val="007A558D"/>
    <w:rsid w:val="007C4602"/>
    <w:rsid w:val="007D6C71"/>
    <w:rsid w:val="007F1C9F"/>
    <w:rsid w:val="007F3DD6"/>
    <w:rsid w:val="008204D6"/>
    <w:rsid w:val="0083343B"/>
    <w:rsid w:val="00841660"/>
    <w:rsid w:val="0086097A"/>
    <w:rsid w:val="008638E1"/>
    <w:rsid w:val="00865C9A"/>
    <w:rsid w:val="00876412"/>
    <w:rsid w:val="008858C2"/>
    <w:rsid w:val="008E5716"/>
    <w:rsid w:val="009125DD"/>
    <w:rsid w:val="00927229"/>
    <w:rsid w:val="00934E55"/>
    <w:rsid w:val="00935655"/>
    <w:rsid w:val="009401C0"/>
    <w:rsid w:val="00940D3D"/>
    <w:rsid w:val="00956A6B"/>
    <w:rsid w:val="009700BE"/>
    <w:rsid w:val="0097434F"/>
    <w:rsid w:val="009E2192"/>
    <w:rsid w:val="009F00BC"/>
    <w:rsid w:val="009F6CB6"/>
    <w:rsid w:val="00A47683"/>
    <w:rsid w:val="00A72F5A"/>
    <w:rsid w:val="00A939F2"/>
    <w:rsid w:val="00A970B6"/>
    <w:rsid w:val="00AD56D8"/>
    <w:rsid w:val="00B021C1"/>
    <w:rsid w:val="00B127AF"/>
    <w:rsid w:val="00B34513"/>
    <w:rsid w:val="00B37045"/>
    <w:rsid w:val="00BD373F"/>
    <w:rsid w:val="00C15F79"/>
    <w:rsid w:val="00C30BBF"/>
    <w:rsid w:val="00C3303A"/>
    <w:rsid w:val="00CA06FF"/>
    <w:rsid w:val="00CC409A"/>
    <w:rsid w:val="00CE7585"/>
    <w:rsid w:val="00CF1012"/>
    <w:rsid w:val="00CF2731"/>
    <w:rsid w:val="00D01AD8"/>
    <w:rsid w:val="00D26436"/>
    <w:rsid w:val="00D67016"/>
    <w:rsid w:val="00D70DAB"/>
    <w:rsid w:val="00D75DDC"/>
    <w:rsid w:val="00DD7988"/>
    <w:rsid w:val="00E2411F"/>
    <w:rsid w:val="00E948A4"/>
    <w:rsid w:val="00EB0760"/>
    <w:rsid w:val="00EF4857"/>
    <w:rsid w:val="00F5188C"/>
    <w:rsid w:val="00FA13A7"/>
    <w:rsid w:val="00FA28A7"/>
    <w:rsid w:val="00FA2D93"/>
    <w:rsid w:val="00FC2F7F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4BC7"/>
  <w15:chartTrackingRefBased/>
  <w15:docId w15:val="{147DD782-5B12-437C-879F-E4942D5A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660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Hall</dc:creator>
  <cp:keywords/>
  <dc:description/>
  <cp:lastModifiedBy>City Hall</cp:lastModifiedBy>
  <cp:revision>4</cp:revision>
  <cp:lastPrinted>2022-02-23T17:51:00Z</cp:lastPrinted>
  <dcterms:created xsi:type="dcterms:W3CDTF">2022-02-23T18:01:00Z</dcterms:created>
  <dcterms:modified xsi:type="dcterms:W3CDTF">2022-02-23T18:41:00Z</dcterms:modified>
</cp:coreProperties>
</file>